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4B" w:rsidRDefault="00230E4B"/>
    <w:p w:rsidR="00230E4B" w:rsidRPr="003977FF" w:rsidRDefault="00230E4B" w:rsidP="00230E4B">
      <w:pPr>
        <w:spacing w:line="360" w:lineRule="auto"/>
        <w:jc w:val="right"/>
        <w:rPr>
          <w:b/>
          <w:color w:val="000000" w:themeColor="text1"/>
          <w:sz w:val="28"/>
          <w:szCs w:val="28"/>
          <w:lang w:val="ru-RU"/>
        </w:rPr>
      </w:pPr>
      <w:proofErr w:type="spellStart"/>
      <w:r w:rsidRPr="003977FF">
        <w:rPr>
          <w:b/>
          <w:color w:val="000000" w:themeColor="text1"/>
          <w:sz w:val="28"/>
          <w:szCs w:val="28"/>
        </w:rPr>
        <w:t>Христенко</w:t>
      </w:r>
      <w:proofErr w:type="spellEnd"/>
      <w:r w:rsidRPr="003977FF">
        <w:rPr>
          <w:b/>
          <w:color w:val="000000" w:themeColor="text1"/>
          <w:sz w:val="28"/>
          <w:szCs w:val="28"/>
        </w:rPr>
        <w:t xml:space="preserve"> О.А.</w:t>
      </w:r>
      <w:r w:rsidRPr="003977FF">
        <w:rPr>
          <w:b/>
          <w:color w:val="000000" w:themeColor="text1"/>
          <w:sz w:val="28"/>
          <w:szCs w:val="28"/>
          <w:lang w:val="ru-RU"/>
        </w:rPr>
        <w:t>,</w:t>
      </w:r>
    </w:p>
    <w:p w:rsidR="00230E4B" w:rsidRPr="003977FF" w:rsidRDefault="00230E4B" w:rsidP="00230E4B">
      <w:pPr>
        <w:spacing w:line="360" w:lineRule="auto"/>
        <w:jc w:val="right"/>
        <w:rPr>
          <w:b/>
          <w:color w:val="000000" w:themeColor="text1"/>
          <w:sz w:val="28"/>
          <w:szCs w:val="28"/>
          <w:lang w:val="ru-RU"/>
        </w:rPr>
      </w:pPr>
      <w:r w:rsidRPr="003977FF">
        <w:rPr>
          <w:b/>
          <w:color w:val="000000" w:themeColor="text1"/>
          <w:sz w:val="28"/>
          <w:szCs w:val="28"/>
          <w:lang w:val="ru-RU"/>
        </w:rPr>
        <w:t xml:space="preserve">к.е.н., доцент </w:t>
      </w:r>
      <w:proofErr w:type="spellStart"/>
      <w:r w:rsidRPr="003977FF">
        <w:rPr>
          <w:b/>
          <w:color w:val="000000" w:themeColor="text1"/>
          <w:sz w:val="28"/>
          <w:szCs w:val="28"/>
          <w:lang w:val="ru-RU"/>
        </w:rPr>
        <w:t>кафедри</w:t>
      </w:r>
      <w:proofErr w:type="spellEnd"/>
      <w:r w:rsidRPr="003977FF">
        <w:rPr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977FF">
        <w:rPr>
          <w:b/>
          <w:color w:val="000000" w:themeColor="text1"/>
          <w:sz w:val="28"/>
          <w:szCs w:val="28"/>
          <w:lang w:val="ru-RU"/>
        </w:rPr>
        <w:t>економіки</w:t>
      </w:r>
      <w:proofErr w:type="spellEnd"/>
      <w:r w:rsidRPr="003977FF">
        <w:rPr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977FF">
        <w:rPr>
          <w:b/>
          <w:color w:val="000000" w:themeColor="text1"/>
          <w:sz w:val="28"/>
          <w:szCs w:val="28"/>
          <w:lang w:val="ru-RU"/>
        </w:rPr>
        <w:t>сільського</w:t>
      </w:r>
      <w:proofErr w:type="spellEnd"/>
      <w:r w:rsidRPr="003977FF">
        <w:rPr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977FF">
        <w:rPr>
          <w:b/>
          <w:color w:val="000000" w:themeColor="text1"/>
          <w:sz w:val="28"/>
          <w:szCs w:val="28"/>
          <w:lang w:val="ru-RU"/>
        </w:rPr>
        <w:t>господарства</w:t>
      </w:r>
      <w:proofErr w:type="spellEnd"/>
      <w:proofErr w:type="gramStart"/>
      <w:r w:rsidRPr="003977FF">
        <w:rPr>
          <w:b/>
          <w:color w:val="000000" w:themeColor="text1"/>
          <w:sz w:val="28"/>
          <w:szCs w:val="28"/>
          <w:lang w:val="ru-RU"/>
        </w:rPr>
        <w:t xml:space="preserve"> ,</w:t>
      </w:r>
      <w:proofErr w:type="gramEnd"/>
    </w:p>
    <w:p w:rsidR="00230E4B" w:rsidRPr="003977FF" w:rsidRDefault="00230E4B" w:rsidP="00230E4B">
      <w:pPr>
        <w:spacing w:line="360" w:lineRule="auto"/>
        <w:jc w:val="right"/>
        <w:rPr>
          <w:b/>
          <w:color w:val="000000" w:themeColor="text1"/>
          <w:sz w:val="28"/>
          <w:szCs w:val="28"/>
        </w:rPr>
      </w:pPr>
      <w:r w:rsidRPr="003977FF">
        <w:rPr>
          <w:b/>
          <w:color w:val="000000" w:themeColor="text1"/>
          <w:sz w:val="28"/>
          <w:szCs w:val="28"/>
        </w:rPr>
        <w:t xml:space="preserve"> Миколаївський державний аграрний університет</w:t>
      </w:r>
    </w:p>
    <w:p w:rsidR="00230E4B" w:rsidRPr="003977FF" w:rsidRDefault="00230E4B" w:rsidP="00230E4B">
      <w:pPr>
        <w:spacing w:line="360" w:lineRule="auto"/>
        <w:jc w:val="right"/>
        <w:rPr>
          <w:color w:val="000000" w:themeColor="text1"/>
          <w:sz w:val="28"/>
          <w:szCs w:val="28"/>
        </w:rPr>
      </w:pPr>
    </w:p>
    <w:p w:rsidR="00230E4B" w:rsidRPr="003977FF" w:rsidRDefault="00230E4B" w:rsidP="00230E4B">
      <w:pPr>
        <w:autoSpaceDE w:val="0"/>
        <w:autoSpaceDN w:val="0"/>
        <w:adjustRightInd w:val="0"/>
        <w:spacing w:line="360" w:lineRule="auto"/>
        <w:ind w:firstLine="360"/>
        <w:jc w:val="center"/>
        <w:rPr>
          <w:rFonts w:ascii="Times New Roman CYR" w:hAnsi="Times New Roman CYR" w:cs="Times New Roman CYR"/>
          <w:b/>
          <w:iCs/>
          <w:color w:val="000000" w:themeColor="text1"/>
          <w:sz w:val="28"/>
          <w:szCs w:val="28"/>
        </w:rPr>
      </w:pPr>
      <w:r w:rsidRPr="003977FF">
        <w:rPr>
          <w:rFonts w:ascii="Times New Roman CYR" w:hAnsi="Times New Roman CYR" w:cs="Times New Roman CYR"/>
          <w:b/>
          <w:iCs/>
          <w:color w:val="000000" w:themeColor="text1"/>
          <w:sz w:val="28"/>
          <w:szCs w:val="28"/>
        </w:rPr>
        <w:t>ВИРОБНИЦТВО ОРГАНІЧНОЇ ПРОДУКЦІЇ, ЯК ФАКТОР ПІДВИЩЕННЯ КОНКУРЕНТОСПРОМОЖНОСТІ АПК.</w:t>
      </w:r>
    </w:p>
    <w:p w:rsidR="00230E4B" w:rsidRPr="003977FF" w:rsidRDefault="00230E4B" w:rsidP="00230E4B">
      <w:pPr>
        <w:autoSpaceDE w:val="0"/>
        <w:autoSpaceDN w:val="0"/>
        <w:adjustRightInd w:val="0"/>
        <w:spacing w:line="360" w:lineRule="auto"/>
        <w:ind w:firstLine="360"/>
        <w:jc w:val="center"/>
        <w:rPr>
          <w:rFonts w:ascii="Times New Roman CYR" w:hAnsi="Times New Roman CYR" w:cs="Times New Roman CYR"/>
          <w:b/>
          <w:iCs/>
          <w:color w:val="000000" w:themeColor="text1"/>
          <w:sz w:val="28"/>
          <w:szCs w:val="28"/>
        </w:rPr>
      </w:pPr>
    </w:p>
    <w:p w:rsidR="00230E4B" w:rsidRPr="003977FF" w:rsidRDefault="00230E4B" w:rsidP="00230E4B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3977FF">
        <w:rPr>
          <w:rFonts w:ascii="Times New Roman CYR" w:hAnsi="Times New Roman CYR" w:cs="Times New Roman CYR"/>
          <w:iCs/>
          <w:color w:val="000000" w:themeColor="text1"/>
          <w:sz w:val="28"/>
          <w:szCs w:val="28"/>
        </w:rPr>
        <w:t xml:space="preserve">Конкурентоспроможність продукції </w:t>
      </w:r>
      <w:r w:rsidRPr="003977FF">
        <w:rPr>
          <w:color w:val="000000" w:themeColor="text1"/>
          <w:sz w:val="28"/>
          <w:szCs w:val="28"/>
        </w:rPr>
        <w:t>– це сукупність її властивостей відповідати вимогам ринку у визначений момент. Вона характеризується споживчими властивостями, затратами споживача, кон’юнктурою ринку реалізації товарів. Стосовно товару необхідно вказати, що конкурентоспроможним є товар, який має кращі якісні, вартісні та кількісні показники. [3]</w:t>
      </w:r>
    </w:p>
    <w:p w:rsidR="00230E4B" w:rsidRPr="003977FF" w:rsidRDefault="00230E4B" w:rsidP="00230E4B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3977FF">
        <w:rPr>
          <w:color w:val="000000" w:themeColor="text1"/>
          <w:sz w:val="28"/>
          <w:szCs w:val="28"/>
        </w:rPr>
        <w:t xml:space="preserve">В умовах глобалізації </w:t>
      </w:r>
      <w:proofErr w:type="spellStart"/>
      <w:r w:rsidRPr="003977FF">
        <w:rPr>
          <w:color w:val="000000" w:themeColor="text1"/>
          <w:sz w:val="28"/>
          <w:szCs w:val="28"/>
        </w:rPr>
        <w:t>агропродовольчих</w:t>
      </w:r>
      <w:proofErr w:type="spellEnd"/>
      <w:r w:rsidRPr="003977FF">
        <w:rPr>
          <w:color w:val="000000" w:themeColor="text1"/>
          <w:sz w:val="28"/>
          <w:szCs w:val="28"/>
        </w:rPr>
        <w:t xml:space="preserve"> ринків необхідно визначити перелік стратегічних галузей сільського господарства і провести глибоку діагностику їх стану і відповідних сегментів ринків із метою максимальної адаптації до конкурентних умов зовнішнього середовища і створення глобальних продуктів.</w:t>
      </w:r>
    </w:p>
    <w:p w:rsidR="00230E4B" w:rsidRPr="003977FF" w:rsidRDefault="00230E4B" w:rsidP="00230E4B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3977FF">
        <w:rPr>
          <w:color w:val="000000" w:themeColor="text1"/>
          <w:sz w:val="28"/>
          <w:szCs w:val="28"/>
        </w:rPr>
        <w:t xml:space="preserve">Формування повноцінного конкурентного середовища забезпечується функціонуванням підприємницьких структур, які могли протидіяти монополізму </w:t>
      </w:r>
      <w:proofErr w:type="spellStart"/>
      <w:r w:rsidRPr="003977FF">
        <w:rPr>
          <w:color w:val="000000" w:themeColor="text1"/>
          <w:sz w:val="28"/>
          <w:szCs w:val="28"/>
        </w:rPr>
        <w:t>агропідприємців</w:t>
      </w:r>
      <w:proofErr w:type="spellEnd"/>
      <w:r w:rsidRPr="003977FF">
        <w:rPr>
          <w:color w:val="000000" w:themeColor="text1"/>
          <w:sz w:val="28"/>
          <w:szCs w:val="28"/>
        </w:rPr>
        <w:t>, задіяних у сільськогосподарському виробництві.</w:t>
      </w:r>
    </w:p>
    <w:p w:rsidR="00230E4B" w:rsidRPr="003977FF" w:rsidRDefault="00230E4B" w:rsidP="00230E4B">
      <w:pPr>
        <w:spacing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3977FF">
        <w:rPr>
          <w:color w:val="000000" w:themeColor="text1"/>
          <w:sz w:val="28"/>
          <w:szCs w:val="28"/>
        </w:rPr>
        <w:t>Органіка, органічні продукти та їхнє органічне виробництво (землеробство) – це практика чистого виробництва здорових продуктів харчування. Органічне землеробство полягає у мінімальному обробітку ґрунту і повній відмові від застосування ГМО, антибіотиків, отрутохімікатів та мінеральних добрив.</w:t>
      </w:r>
    </w:p>
    <w:p w:rsidR="00230E4B" w:rsidRPr="003977FF" w:rsidRDefault="00230E4B" w:rsidP="00230E4B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3977FF">
        <w:rPr>
          <w:color w:val="000000" w:themeColor="text1"/>
          <w:sz w:val="28"/>
          <w:szCs w:val="28"/>
        </w:rPr>
        <w:lastRenderedPageBreak/>
        <w:t xml:space="preserve">Наявність товаровиробників органічної продукції необхідно на сучасному етапі оскільки дає можливість одержати позитивний </w:t>
      </w:r>
      <w:proofErr w:type="spellStart"/>
      <w:r w:rsidRPr="003977FF">
        <w:rPr>
          <w:color w:val="000000" w:themeColor="text1"/>
          <w:sz w:val="28"/>
          <w:szCs w:val="28"/>
        </w:rPr>
        <w:t>синергетичний</w:t>
      </w:r>
      <w:proofErr w:type="spellEnd"/>
      <w:r w:rsidRPr="003977FF">
        <w:rPr>
          <w:color w:val="000000" w:themeColor="text1"/>
          <w:sz w:val="28"/>
          <w:szCs w:val="28"/>
        </w:rPr>
        <w:t xml:space="preserve"> ефект від органічного виробництва, а саме виробництво якісних продуктів харчування,</w:t>
      </w:r>
    </w:p>
    <w:p w:rsidR="00230E4B" w:rsidRPr="003977FF" w:rsidRDefault="00230E4B" w:rsidP="00230E4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977FF">
        <w:rPr>
          <w:color w:val="000000" w:themeColor="text1"/>
          <w:sz w:val="28"/>
          <w:szCs w:val="28"/>
        </w:rPr>
        <w:t>підвищення показників зайнятості населення, сприяє організації найбільш ефективного, раціонального використання і охорони природних ресурсів.</w:t>
      </w:r>
    </w:p>
    <w:p w:rsidR="00230E4B" w:rsidRPr="003977FF" w:rsidRDefault="00230E4B" w:rsidP="00230E4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77FF">
        <w:rPr>
          <w:color w:val="000000" w:themeColor="text1"/>
          <w:sz w:val="28"/>
          <w:szCs w:val="28"/>
        </w:rPr>
        <w:t>Органічні господарства виробляють екологічну чисту продукцію без ГМО та невластивих продуктам харчування хімічних елементів. Практика органічного землеробства стає щороку більш популярною у багатьох країнах світу, зокрема у Європі, завдяки економічній раціональності та зростаючому попиту на чисту продукцію з боку свідомого споживача.</w:t>
      </w:r>
    </w:p>
    <w:p w:rsidR="00230E4B" w:rsidRPr="003977FF" w:rsidRDefault="00230E4B" w:rsidP="00230E4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77FF">
        <w:rPr>
          <w:color w:val="000000" w:themeColor="text1"/>
          <w:sz w:val="28"/>
          <w:szCs w:val="28"/>
        </w:rPr>
        <w:t xml:space="preserve">Головними проблеми розвитку органічної продукції в Україні є:  </w:t>
      </w:r>
    </w:p>
    <w:p w:rsidR="00230E4B" w:rsidRPr="003977FF" w:rsidRDefault="00230E4B" w:rsidP="00230E4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77FF">
        <w:rPr>
          <w:color w:val="000000" w:themeColor="text1"/>
          <w:sz w:val="28"/>
          <w:szCs w:val="28"/>
        </w:rPr>
        <w:t>- недостатній рівень розвитку ринку органічної продукції, що не дає можливості забезпечити мінімальні потреби населення</w:t>
      </w:r>
    </w:p>
    <w:p w:rsidR="00230E4B" w:rsidRPr="003977FF" w:rsidRDefault="00230E4B" w:rsidP="00230E4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77FF">
        <w:rPr>
          <w:color w:val="000000" w:themeColor="text1"/>
          <w:sz w:val="28"/>
          <w:szCs w:val="28"/>
        </w:rPr>
        <w:t xml:space="preserve">- стратегічні й тактичні підходи до державної підтримки впровадження найсучасніших технологій органічного землеробства з використанням існуючого світового досвіду; </w:t>
      </w:r>
    </w:p>
    <w:p w:rsidR="00230E4B" w:rsidRPr="003977FF" w:rsidRDefault="00230E4B" w:rsidP="00230E4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77FF">
        <w:rPr>
          <w:color w:val="000000" w:themeColor="text1"/>
          <w:sz w:val="28"/>
          <w:szCs w:val="28"/>
        </w:rPr>
        <w:t xml:space="preserve">- розвиток системи сертифікації органічної продукції, адаптованої до світових стандартів для забезпечення виходу продукції на світовий ринок; </w:t>
      </w:r>
    </w:p>
    <w:p w:rsidR="00230E4B" w:rsidRPr="003977FF" w:rsidRDefault="00230E4B" w:rsidP="00230E4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77FF">
        <w:rPr>
          <w:color w:val="000000" w:themeColor="text1"/>
          <w:sz w:val="28"/>
          <w:szCs w:val="28"/>
        </w:rPr>
        <w:t xml:space="preserve">- розвиток маркетингу органічної продукції, проведення постійного професійного моніторингу тенденцій розвитку цього ринку як попиту, так і пропозицій; </w:t>
      </w:r>
    </w:p>
    <w:p w:rsidR="00230E4B" w:rsidRPr="003977FF" w:rsidRDefault="00230E4B" w:rsidP="00230E4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977FF">
        <w:rPr>
          <w:color w:val="000000" w:themeColor="text1"/>
          <w:sz w:val="28"/>
          <w:szCs w:val="28"/>
        </w:rPr>
        <w:t xml:space="preserve">- формування та розвиток українського ринку сертифікованої органічної продукції шляхом створення спеціалізованих магазинів, центрів здорового харчування, відділів органічної продукції в існуючих торгівельних мережах  та інші питання.  </w:t>
      </w:r>
    </w:p>
    <w:p w:rsidR="00230E4B" w:rsidRPr="003977FF" w:rsidRDefault="00230E4B" w:rsidP="00230E4B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iCs/>
          <w:color w:val="000000" w:themeColor="text1"/>
          <w:sz w:val="28"/>
          <w:szCs w:val="28"/>
        </w:rPr>
      </w:pPr>
    </w:p>
    <w:p w:rsidR="00230E4B" w:rsidRPr="003977FF" w:rsidRDefault="00230E4B" w:rsidP="00230E4B">
      <w:pPr>
        <w:pStyle w:val="a4"/>
        <w:jc w:val="center"/>
        <w:rPr>
          <w:b/>
          <w:bCs/>
          <w:color w:val="000000" w:themeColor="text1"/>
        </w:rPr>
      </w:pPr>
      <w:r w:rsidRPr="003977FF">
        <w:rPr>
          <w:b/>
          <w:bCs/>
          <w:color w:val="000000" w:themeColor="text1"/>
        </w:rPr>
        <w:t>ЛІТЕРАТУРА</w:t>
      </w:r>
    </w:p>
    <w:p w:rsidR="00230E4B" w:rsidRPr="003977FF" w:rsidRDefault="00230E4B" w:rsidP="00230E4B">
      <w:pPr>
        <w:pStyle w:val="a4"/>
        <w:jc w:val="center"/>
        <w:rPr>
          <w:b/>
          <w:bCs/>
          <w:color w:val="000000" w:themeColor="text1"/>
        </w:rPr>
      </w:pPr>
    </w:p>
    <w:p w:rsidR="00230E4B" w:rsidRPr="003977FF" w:rsidRDefault="00230E4B" w:rsidP="00230E4B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3977FF">
        <w:rPr>
          <w:color w:val="000000" w:themeColor="text1"/>
          <w:sz w:val="28"/>
          <w:szCs w:val="28"/>
        </w:rPr>
        <w:t xml:space="preserve">Зубець М. В. Економічні аспекти реформування агропромислового комплексу України / М. В. Зубець, М. Д. Безуглий. – К.: </w:t>
      </w:r>
      <w:proofErr w:type="spellStart"/>
      <w:r w:rsidRPr="003977FF">
        <w:rPr>
          <w:color w:val="000000" w:themeColor="text1"/>
          <w:sz w:val="28"/>
          <w:szCs w:val="28"/>
        </w:rPr>
        <w:t>Аграр</w:t>
      </w:r>
      <w:proofErr w:type="spellEnd"/>
      <w:r w:rsidRPr="003977FF">
        <w:rPr>
          <w:color w:val="000000" w:themeColor="text1"/>
          <w:sz w:val="28"/>
          <w:szCs w:val="28"/>
        </w:rPr>
        <w:t xml:space="preserve">. Наука, 2010. – 18 с. </w:t>
      </w:r>
    </w:p>
    <w:p w:rsidR="00230E4B" w:rsidRPr="003977FF" w:rsidRDefault="00230E4B" w:rsidP="00230E4B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3977FF">
        <w:rPr>
          <w:color w:val="000000" w:themeColor="text1"/>
          <w:sz w:val="28"/>
          <w:szCs w:val="28"/>
        </w:rPr>
        <w:lastRenderedPageBreak/>
        <w:t xml:space="preserve"> Прилуцький А. М. Методологічні аспекти формування аграрного ринку / А. М. Прилуцький // Економіка АПК. – 2012. – № 2. – С. 152 – 158</w:t>
      </w:r>
    </w:p>
    <w:p w:rsidR="00230E4B" w:rsidRPr="003977FF" w:rsidRDefault="00230E4B" w:rsidP="00230E4B">
      <w:pPr>
        <w:pStyle w:val="4"/>
        <w:numPr>
          <w:ilvl w:val="0"/>
          <w:numId w:val="1"/>
        </w:numPr>
        <w:spacing w:line="240" w:lineRule="auto"/>
        <w:jc w:val="both"/>
        <w:rPr>
          <w:i w:val="0"/>
          <w:iCs w:val="0"/>
          <w:color w:val="000000" w:themeColor="text1"/>
          <w:sz w:val="28"/>
          <w:szCs w:val="28"/>
        </w:rPr>
      </w:pPr>
      <w:r w:rsidRPr="003977FF">
        <w:rPr>
          <w:i w:val="0"/>
          <w:iCs w:val="0"/>
          <w:color w:val="000000" w:themeColor="text1"/>
          <w:sz w:val="28"/>
          <w:szCs w:val="28"/>
        </w:rPr>
        <w:t xml:space="preserve"> Економіка підприємства : підручник / за аг. Ред.. С.Ф. </w:t>
      </w:r>
      <w:proofErr w:type="spellStart"/>
      <w:r w:rsidRPr="003977FF">
        <w:rPr>
          <w:i w:val="0"/>
          <w:iCs w:val="0"/>
          <w:color w:val="000000" w:themeColor="text1"/>
          <w:sz w:val="28"/>
          <w:szCs w:val="28"/>
        </w:rPr>
        <w:t>Покропивного</w:t>
      </w:r>
      <w:proofErr w:type="spellEnd"/>
      <w:r w:rsidRPr="003977FF">
        <w:rPr>
          <w:i w:val="0"/>
          <w:iCs w:val="0"/>
          <w:color w:val="000000" w:themeColor="text1"/>
          <w:sz w:val="28"/>
          <w:szCs w:val="28"/>
        </w:rPr>
        <w:t xml:space="preserve"> . підприємств на селі / </w:t>
      </w:r>
      <w:r w:rsidRPr="003977FF">
        <w:rPr>
          <w:i w:val="0"/>
          <w:color w:val="000000" w:themeColor="text1"/>
          <w:sz w:val="28"/>
          <w:szCs w:val="28"/>
        </w:rPr>
        <w:t xml:space="preserve">[2-е вид. перероб. І </w:t>
      </w:r>
      <w:proofErr w:type="spellStart"/>
      <w:r w:rsidRPr="003977FF">
        <w:rPr>
          <w:i w:val="0"/>
          <w:color w:val="000000" w:themeColor="text1"/>
          <w:sz w:val="28"/>
          <w:szCs w:val="28"/>
        </w:rPr>
        <w:t>доп</w:t>
      </w:r>
      <w:proofErr w:type="spellEnd"/>
      <w:r w:rsidRPr="003977FF">
        <w:rPr>
          <w:i w:val="0"/>
          <w:color w:val="000000" w:themeColor="text1"/>
          <w:sz w:val="28"/>
          <w:szCs w:val="28"/>
        </w:rPr>
        <w:t xml:space="preserve">.]. </w:t>
      </w:r>
      <w:r w:rsidRPr="003977FF">
        <w:rPr>
          <w:color w:val="000000" w:themeColor="text1"/>
          <w:sz w:val="28"/>
          <w:szCs w:val="28"/>
        </w:rPr>
        <w:t xml:space="preserve">– </w:t>
      </w:r>
      <w:r w:rsidRPr="003977FF">
        <w:rPr>
          <w:i w:val="0"/>
          <w:color w:val="000000" w:themeColor="text1"/>
          <w:sz w:val="28"/>
          <w:szCs w:val="28"/>
        </w:rPr>
        <w:t>К. : КНЕУ , 2001. – 528 с.</w:t>
      </w:r>
    </w:p>
    <w:p w:rsidR="00230E4B" w:rsidRPr="003977FF" w:rsidRDefault="00230E4B" w:rsidP="00230E4B">
      <w:pPr>
        <w:ind w:firstLine="709"/>
        <w:jc w:val="both"/>
        <w:rPr>
          <w:color w:val="000000" w:themeColor="text1"/>
          <w:sz w:val="28"/>
          <w:szCs w:val="28"/>
        </w:rPr>
      </w:pPr>
    </w:p>
    <w:p w:rsidR="00230E4B" w:rsidRPr="003977FF" w:rsidRDefault="00230E4B">
      <w:pPr>
        <w:rPr>
          <w:color w:val="000000" w:themeColor="text1"/>
        </w:rPr>
      </w:pPr>
    </w:p>
    <w:sectPr w:rsidR="00230E4B" w:rsidRPr="003977FF" w:rsidSect="00B8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D4FEC"/>
    <w:multiLevelType w:val="hybridMultilevel"/>
    <w:tmpl w:val="A22AA850"/>
    <w:lvl w:ilvl="0" w:tplc="F4DA14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EF9"/>
    <w:rsid w:val="00230E4B"/>
    <w:rsid w:val="003977FF"/>
    <w:rsid w:val="00511EF9"/>
    <w:rsid w:val="006601FD"/>
    <w:rsid w:val="009D5777"/>
    <w:rsid w:val="00A564AC"/>
    <w:rsid w:val="00B878BB"/>
    <w:rsid w:val="00F2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uiPriority w:val="99"/>
    <w:qFormat/>
    <w:rsid w:val="00230E4B"/>
    <w:pPr>
      <w:keepNext/>
      <w:spacing w:line="360" w:lineRule="auto"/>
      <w:jc w:val="center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11E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1">
    <w:name w:val="st1"/>
    <w:basedOn w:val="a0"/>
    <w:rsid w:val="00511EF9"/>
  </w:style>
  <w:style w:type="character" w:customStyle="1" w:styleId="40">
    <w:name w:val="Заголовок 4 Знак"/>
    <w:basedOn w:val="a0"/>
    <w:link w:val="4"/>
    <w:uiPriority w:val="99"/>
    <w:rsid w:val="00230E4B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a4">
    <w:name w:val="Body Text Indent"/>
    <w:basedOn w:val="a"/>
    <w:link w:val="a5"/>
    <w:uiPriority w:val="99"/>
    <w:rsid w:val="00230E4B"/>
    <w:pPr>
      <w:spacing w:line="360" w:lineRule="auto"/>
      <w:ind w:firstLine="54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30E4B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3</cp:revision>
  <dcterms:created xsi:type="dcterms:W3CDTF">2013-12-11T12:36:00Z</dcterms:created>
  <dcterms:modified xsi:type="dcterms:W3CDTF">2013-12-15T14:17:00Z</dcterms:modified>
</cp:coreProperties>
</file>